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85f5d8f2774e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 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 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47ea89af7044fd"/>
      <w:footerReference xmlns:r="http://schemas.openxmlformats.org/officeDocument/2006/relationships" w:type="default" r:id="R9e051c8c7944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 HAUGEN AS   ·   Org.nr 987 347 465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7ea89af7044fd" /><Relationship Type="http://schemas.openxmlformats.org/officeDocument/2006/relationships/footer" Target="/word/footer1.xml" Id="R9e051c8c794449f6" /></Relationships>
</file>