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0475508e3045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TYSNESKUNST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TYSNESKUNST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1d3147be624f98"/>
      <w:footerReference xmlns:r="http://schemas.openxmlformats.org/officeDocument/2006/relationships" w:type="default" r:id="R06d9aa8737c34d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TYSNESKUNST AS   ·   Org.nr 987 358 491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TYSNESKUNST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1d3147be624f98" /><Relationship Type="http://schemas.openxmlformats.org/officeDocument/2006/relationships/footer" Target="/word/footer1.xml" Id="R06d9aa8737c34ded" /></Relationships>
</file>