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a5fca0b0f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6ff2065fcf4ede"/>
      <w:footerReference xmlns:r="http://schemas.openxmlformats.org/officeDocument/2006/relationships" w:type="default" r:id="Rc1e6b1658909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AS   ·   Org.nr 987 375 639   ·   Bogvegen 18   ·   2090 HURDAL   ·   Tlf. 64 85 94 40   ·   pal@norce.as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ff2065fcf4ede" /><Relationship Type="http://schemas.openxmlformats.org/officeDocument/2006/relationships/footer" Target="/word/footer1.xml" Id="Rc1e6b165890943ef" /></Relationships>
</file>