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c9e392233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41de58ee44ce5"/>
      <w:footerReference xmlns:r="http://schemas.openxmlformats.org/officeDocument/2006/relationships" w:type="default" r:id="Rcce48be74aad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AGAT AS   ·   Org.nr 987 421 940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41de58ee44ce5" /><Relationship Type="http://schemas.openxmlformats.org/officeDocument/2006/relationships/footer" Target="/word/footer1.xml" Id="Rcce48be74aad4634" /></Relationships>
</file>