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967c97d97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KLOKKERGÅRDEN HERREGÅRD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KLOKKERGÅRDEN HERREGÅRD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9994ca1db4a04"/>
      <w:footerReference xmlns:r="http://schemas.openxmlformats.org/officeDocument/2006/relationships" w:type="default" r:id="Rbcf86626f694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KLOKKERGÅRDEN HERREGÅRD AS   ·   Org.nr 987 444 428   ·   Rødøy   ·   8193 RØDØY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KLOKKERGÅRDEN HERREGÅRD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9994ca1db4a04" /><Relationship Type="http://schemas.openxmlformats.org/officeDocument/2006/relationships/footer" Target="/word/footer1.xml" Id="Rbcf86626f6944e65" /></Relationships>
</file>