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b9145d8789c48e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RISVIK MANAGEMENT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Bodø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Bodø,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RISVIK MANAGEMENT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e8f8d764c6e4cc7"/>
      <w:footerReference xmlns:r="http://schemas.openxmlformats.org/officeDocument/2006/relationships" w:type="default" r:id="R02a2331893564c2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RISVIK MANAGEMENT AS   ·   Org.nr 987 465 395   ·   Dronningens gate 18   ·   8006 BODØ   ·   magne@risvikm.no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RISVIK MANAGEMENT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e8f8d764c6e4cc7" /><Relationship Type="http://schemas.openxmlformats.org/officeDocument/2006/relationships/footer" Target="/word/footer1.xml" Id="R02a2331893564c2b" /></Relationships>
</file>