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9c44105c4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ROVIK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ROVIK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a057dfda440eb"/>
      <w:footerReference xmlns:r="http://schemas.openxmlformats.org/officeDocument/2006/relationships" w:type="default" r:id="R260952525ea5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ROVIK MONTASJE AS   ·   Org.nr 987 483 385   ·   Strømsveien 346   ·   1081 OSLO   ·   Tlf. 63 83 98 52   ·   roger@rovik.no   ·   www.rovikas.no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ROVIK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a057dfda440eb" /><Relationship Type="http://schemas.openxmlformats.org/officeDocument/2006/relationships/footer" Target="/word/footer1.xml" Id="R260952525ea5481b" /></Relationships>
</file>