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8683bfae5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133e5c2514a45"/>
      <w:footerReference xmlns:r="http://schemas.openxmlformats.org/officeDocument/2006/relationships" w:type="default" r:id="R633b0e594534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BYGG AS   ·   Org.nr 987 542 691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133e5c2514a45" /><Relationship Type="http://schemas.openxmlformats.org/officeDocument/2006/relationships/footer" Target="/word/footer1.xml" Id="R633b0e5945344c0b" /></Relationships>
</file>