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2795b58d8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1f54119b12d94bd9"/>
      <w:footerReference xmlns:r="http://schemas.openxmlformats.org/officeDocument/2006/relationships" w:type="default" r:id="R6fcec256a7c9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4119b12d94bd9" /><Relationship Type="http://schemas.openxmlformats.org/officeDocument/2006/relationships/footer" Target="/word/footer1.xml" Id="R6fcec256a7c94fd9" /></Relationships>
</file>