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e8e64f87049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SØNDRE BERGER 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Rykkinn,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BERGER GÅRD AS</w:t>
      </w:r>
    </w:p>
    <w:sectPr>
      <w:headerReference xmlns:r="http://schemas.openxmlformats.org/officeDocument/2006/relationships" w:type="default" r:id="R39b60ee8e00d466e"/>
      <w:footerReference xmlns:r="http://schemas.openxmlformats.org/officeDocument/2006/relationships" w:type="default" r:id="R5cadff1fd41a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60ee8e00d466e" /><Relationship Type="http://schemas.openxmlformats.org/officeDocument/2006/relationships/footer" Target="/word/footer1.xml" Id="R5cadff1fd41a4f38" /></Relationships>
</file>