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3f8f2c263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PEDERSEN &amp; SKOGHOLT AS.</w:t>
      </w:r>
    </w:p>
    <w:sectPr>
      <w:headerReference xmlns:r="http://schemas.openxmlformats.org/officeDocument/2006/relationships" w:type="default" r:id="R58d264f57a2d41a5"/>
      <w:footerReference xmlns:r="http://schemas.openxmlformats.org/officeDocument/2006/relationships" w:type="default" r:id="Rbe0e249f7c51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264f57a2d41a5" /><Relationship Type="http://schemas.openxmlformats.org/officeDocument/2006/relationships/footer" Target="/word/footer1.xml" Id="Rbe0e249f7c514ebd" /></Relationships>
</file>