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167304b5c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REVISORKOLLEGIET AS.</w:t>
      </w:r>
    </w:p>
    <w:sectPr>
      <w:headerReference xmlns:r="http://schemas.openxmlformats.org/officeDocument/2006/relationships" w:type="default" r:id="R8a98f4fe1acc48b0"/>
      <w:footerReference xmlns:r="http://schemas.openxmlformats.org/officeDocument/2006/relationships" w:type="default" r:id="Rc4a4a0e4efdf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8f4fe1acc48b0" /><Relationship Type="http://schemas.openxmlformats.org/officeDocument/2006/relationships/footer" Target="/word/footer1.xml" Id="Rc4a4a0e4efdf4542" /></Relationships>
</file>