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03b04e3a7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BUSINESS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BUSINESS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9ad2100646477d"/>
      <w:footerReference xmlns:r="http://schemas.openxmlformats.org/officeDocument/2006/relationships" w:type="default" r:id="Rc30446abf04f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ad2100646477d" /><Relationship Type="http://schemas.openxmlformats.org/officeDocument/2006/relationships/footer" Target="/word/footer1.xml" Id="Rc30446abf04f4aca" /></Relationships>
</file>