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bb44c068a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45ede3bede7a4aa4"/>
      <w:footerReference xmlns:r="http://schemas.openxmlformats.org/officeDocument/2006/relationships" w:type="default" r:id="Raad05581a27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de3bede7a4aa4" /><Relationship Type="http://schemas.openxmlformats.org/officeDocument/2006/relationships/footer" Target="/word/footer1.xml" Id="Raad05581a27d4b33" /></Relationships>
</file>