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324bf2b9c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NESS, RISAN &amp;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4577df1fbfe9426a"/>
      <w:footerReference xmlns:r="http://schemas.openxmlformats.org/officeDocument/2006/relationships" w:type="default" r:id="R27d0485498aa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7df1fbfe9426a" /><Relationship Type="http://schemas.openxmlformats.org/officeDocument/2006/relationships/footer" Target="/word/footer1.xml" Id="R27d0485498aa4301" /></Relationships>
</file>