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92013878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ARNE LOEN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9a562c146cc4e33"/>
      <w:footerReference xmlns:r="http://schemas.openxmlformats.org/officeDocument/2006/relationships" w:type="default" r:id="R59676bf83bcb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562c146cc4e33" /><Relationship Type="http://schemas.openxmlformats.org/officeDocument/2006/relationships/footer" Target="/word/footer1.xml" Id="R59676bf83bcb414c" /></Relationships>
</file>