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49ed96888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FORUS EIENDOMSINVEST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FORUS EIENDOMSINVEST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571e145b474e26"/>
      <w:footerReference xmlns:r="http://schemas.openxmlformats.org/officeDocument/2006/relationships" w:type="default" r:id="R4a29b44fab66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FORUS EIENDOMSINVEST AS   ·   Org.nr 987 633 972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FORUS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571e145b474e26" /><Relationship Type="http://schemas.openxmlformats.org/officeDocument/2006/relationships/footer" Target="/word/footer1.xml" Id="R4a29b44fab664d98" /></Relationships>
</file>