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7ddb7ce13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LYNGTVEIT &amp; CO DA</w:t>
      </w:r>
    </w:p>
    <w:sectPr>
      <w:headerReference xmlns:r="http://schemas.openxmlformats.org/officeDocument/2006/relationships" w:type="default" r:id="Ra31b27ae4b51412a"/>
      <w:footerReference xmlns:r="http://schemas.openxmlformats.org/officeDocument/2006/relationships" w:type="default" r:id="Rcb22925b482a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b27ae4b51412a" /><Relationship Type="http://schemas.openxmlformats.org/officeDocument/2006/relationships/footer" Target="/word/footer1.xml" Id="Rcb22925b482a4d4f" /></Relationships>
</file>