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5f5ed05e6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SYSENDALEN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SYSENDALEN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371253d59450d"/>
      <w:footerReference xmlns:r="http://schemas.openxmlformats.org/officeDocument/2006/relationships" w:type="default" r:id="Rc339171e942d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SYSENDALEN NÆRING AS   ·   Org.nr 987 736 178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SYSENDALEN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371253d59450d" /><Relationship Type="http://schemas.openxmlformats.org/officeDocument/2006/relationships/footer" Target="/word/footer1.xml" Id="Rc339171e942d421c" /></Relationships>
</file>