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2c5cacca4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PLUSS AS, org.nr 987 770 384,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5e4792d73ce54208"/>
      <w:footerReference xmlns:r="http://schemas.openxmlformats.org/officeDocument/2006/relationships" w:type="default" r:id="R5fb7876fced5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92d73ce54208" /><Relationship Type="http://schemas.openxmlformats.org/officeDocument/2006/relationships/footer" Target="/word/footer1.xml" Id="R5fb7876fced547ff" /></Relationships>
</file>