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93f2df1944d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ØKONOMI- OG ADMINISTRASJONSTJENESTER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ØKONOMI- OG ADMINISTRASJONSTJENESTER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56b54d44b41f2"/>
      <w:footerReference xmlns:r="http://schemas.openxmlformats.org/officeDocument/2006/relationships" w:type="default" r:id="R9c0c83649f3e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56b54d44b41f2" /><Relationship Type="http://schemas.openxmlformats.org/officeDocument/2006/relationships/footer" Target="/word/footer1.xml" Id="R9c0c83649f3e4952" /></Relationships>
</file>