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ab65a80a3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KAPITAL OG FINANSPARTNER AS</w:t>
      </w:r>
    </w:p>
    <w:sectPr>
      <w:headerReference xmlns:r="http://schemas.openxmlformats.org/officeDocument/2006/relationships" w:type="default" r:id="R12766c19900642b5"/>
      <w:footerReference xmlns:r="http://schemas.openxmlformats.org/officeDocument/2006/relationships" w:type="default" r:id="R17b3aa2741b2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KAPITAL OG FINANSPARTNER AS   ·   Org.nr 987 818 387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KAPITAL OG FINANSPARTNER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66c19900642b5" /><Relationship Type="http://schemas.openxmlformats.org/officeDocument/2006/relationships/footer" Target="/word/footer1.xml" Id="R17b3aa2741b24ad1" /></Relationships>
</file>