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b4f52d689648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241b73df0d4b91"/>
      <w:footerReference xmlns:r="http://schemas.openxmlformats.org/officeDocument/2006/relationships" w:type="default" r:id="R3062abc75c224d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PROFINANS AS   ·   Org.nr 987 839 775   ·   Fridtjof Nansens plass 5   ·   0160 OSLO   ·   post@profinans.no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41b73df0d4b91" /><Relationship Type="http://schemas.openxmlformats.org/officeDocument/2006/relationships/footer" Target="/word/footer1.xml" Id="R3062abc75c224de6" /></Relationships>
</file>