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aa7a71eb9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NERVOLLAN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NERVOLLAN EIENDOM AS</w:t>
      </w:r>
    </w:p>
    <w:sectPr>
      <w:headerReference xmlns:r="http://schemas.openxmlformats.org/officeDocument/2006/relationships" w:type="default" r:id="R86fd1b6e9cfc437e"/>
      <w:footerReference xmlns:r="http://schemas.openxmlformats.org/officeDocument/2006/relationships" w:type="default" r:id="R35a6065c5019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NERVOLLAN EIENDOM AS   ·   Org.nr 987 845 430   ·   Linerlevegen 45   ·   8665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NERVOLLAN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d1b6e9cfc437e" /><Relationship Type="http://schemas.openxmlformats.org/officeDocument/2006/relationships/footer" Target="/word/footer1.xml" Id="R35a6065c501947bb" /></Relationships>
</file>