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f91bb1ea7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T.B.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T.B.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f26050e9d4b3e"/>
      <w:footerReference xmlns:r="http://schemas.openxmlformats.org/officeDocument/2006/relationships" w:type="default" r:id="R89c1b8ec2bec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T.B. BYGGSERVICE AS   ·   Org.nr 987 863 528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T.B.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f26050e9d4b3e" /><Relationship Type="http://schemas.openxmlformats.org/officeDocument/2006/relationships/footer" Target="/word/footer1.xml" Id="R89c1b8ec2bec44a5" /></Relationships>
</file>