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db478352a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OBX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3396f7af20f24005"/>
      <w:footerReference xmlns:r="http://schemas.openxmlformats.org/officeDocument/2006/relationships" w:type="default" r:id="R922f025ed53f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6f7af20f24005" /><Relationship Type="http://schemas.openxmlformats.org/officeDocument/2006/relationships/footer" Target="/word/footer1.xml" Id="R922f025ed53f467c" /></Relationships>
</file>