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8e5af5baa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INAMI CONSULTING AS</w:t>
      </w:r>
    </w:p>
    <w:sectPr>
      <w:headerReference xmlns:r="http://schemas.openxmlformats.org/officeDocument/2006/relationships" w:type="default" r:id="Rfee3e9231e83438e"/>
      <w:footerReference xmlns:r="http://schemas.openxmlformats.org/officeDocument/2006/relationships" w:type="default" r:id="R97bb585ec820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INAMI CONSULTING AS   ·   Org.nr 987 879 408   ·   Hoffsjef Løvenskiolds vei 71   ·   0382 OSLO   ·   Tlf. 22 73 15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INAMI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3e9231e83438e" /><Relationship Type="http://schemas.openxmlformats.org/officeDocument/2006/relationships/footer" Target="/word/footer1.xml" Id="R97bb585ec8204a16" /></Relationships>
</file>