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8fa4ee4c3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TIMIAN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TIMIAN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a4dadbcbb4bc6"/>
      <w:footerReference xmlns:r="http://schemas.openxmlformats.org/officeDocument/2006/relationships" w:type="default" r:id="R92206638cc98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TIMIAN EIENDOM AS   ·   Org.nr 987 901 918   ·   Walkers gate 10   ·   1771 HALDEN   ·   Tlf. 69 17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TIMIAN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a4dadbcbb4bc6" /><Relationship Type="http://schemas.openxmlformats.org/officeDocument/2006/relationships/footer" Target="/word/footer1.xml" Id="R92206638cc984200" /></Relationships>
</file>