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f63ed14b3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HØISETH HOLDING AS</w:t>
      </w:r>
    </w:p>
    <w:sectPr>
      <w:headerReference xmlns:r="http://schemas.openxmlformats.org/officeDocument/2006/relationships" w:type="default" r:id="Rc67cc0b4b2d74920"/>
      <w:footerReference xmlns:r="http://schemas.openxmlformats.org/officeDocument/2006/relationships" w:type="default" r:id="R5c51d8b0fa3d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HØISETH HOLDING AS   ·   Org.nr 987 916 168   ·   7530 MERÅKER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cc0b4b2d74920" /><Relationship Type="http://schemas.openxmlformats.org/officeDocument/2006/relationships/footer" Target="/word/footer1.xml" Id="R5c51d8b0fa3d44b5" /></Relationships>
</file>