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a6534dc88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RANASTONGJI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RANASTONGJI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9568764d748ea"/>
      <w:footerReference xmlns:r="http://schemas.openxmlformats.org/officeDocument/2006/relationships" w:type="default" r:id="R5c6600597fd4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RANASTONGJI AS   ·   Org.nr 987 940 077   ·   Granveien 37B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RANASTONGJI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9568764d748ea" /><Relationship Type="http://schemas.openxmlformats.org/officeDocument/2006/relationships/footer" Target="/word/footer1.xml" Id="R5c6600597fd4429f" /></Relationships>
</file>