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23aaf014444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SJØFARTSFILM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SJØFARTSFILM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a2fed993744ba7"/>
      <w:footerReference xmlns:r="http://schemas.openxmlformats.org/officeDocument/2006/relationships" w:type="default" r:id="Rbc3eae36b455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SJØFARTSFILM AS   ·   Org.nr 987 950 404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SJØFARTSFILM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a2fed993744ba7" /><Relationship Type="http://schemas.openxmlformats.org/officeDocument/2006/relationships/footer" Target="/word/footer1.xml" Id="Rbc3eae36b4554ac4" /></Relationships>
</file>