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7f6be8b8c42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VIKEN KOMMUNEREVISJON IKS</w:t>
      </w:r>
    </w:p>
    <w:sectPr>
      <w:headerReference xmlns:r="http://schemas.openxmlformats.org/officeDocument/2006/relationships" w:type="default" r:id="R20a34ea5044f40d5"/>
      <w:footerReference xmlns:r="http://schemas.openxmlformats.org/officeDocument/2006/relationships" w:type="default" r:id="Rb0f285a779a3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VIKEN KOMMUNEREVISJON IKS   ·   Org.nr 987 952 423   ·   Råkollveien 103   ·   1664 ROLVSØY   ·   Tlf. 69 30 77 00   ·   post@okrev.no   ·   okrev.no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34ea5044f40d5" /><Relationship Type="http://schemas.openxmlformats.org/officeDocument/2006/relationships/footer" Target="/word/footer1.xml" Id="Rb0f285a779a34e51" /></Relationships>
</file>