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524fece51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47e4cac8e425a"/>
      <w:footerReference xmlns:r="http://schemas.openxmlformats.org/officeDocument/2006/relationships" w:type="default" r:id="Ra3fa8f1e32e8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47e4cac8e425a" /><Relationship Type="http://schemas.openxmlformats.org/officeDocument/2006/relationships/footer" Target="/word/footer1.xml" Id="Ra3fa8f1e32e84bd3" /></Relationships>
</file>