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75085b5fd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CASSANDRA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CASSANDRA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0df0e4563401b"/>
      <w:footerReference xmlns:r="http://schemas.openxmlformats.org/officeDocument/2006/relationships" w:type="default" r:id="R092dde044544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CASSANDRA EIENDOM AS   ·   Org.nr 987 990 740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CASSANDRA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0df0e4563401b" /><Relationship Type="http://schemas.openxmlformats.org/officeDocument/2006/relationships/footer" Target="/word/footer1.xml" Id="R092dde0445444b2d" /></Relationships>
</file>