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e04f6acd9a4d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 HOLDING AS</w:t>
      </w:r>
    </w:p>
    <w:sectPr>
      <w:headerReference xmlns:r="http://schemas.openxmlformats.org/officeDocument/2006/relationships" w:type="default" r:id="Rfa3f922666bf48f0"/>
      <w:footerReference xmlns:r="http://schemas.openxmlformats.org/officeDocument/2006/relationships" w:type="default" r:id="R686705766a4443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 HOLDING AS   ·   Org.nr 987 995 777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3f922666bf48f0" /><Relationship Type="http://schemas.openxmlformats.org/officeDocument/2006/relationships/footer" Target="/word/footer1.xml" Id="R686705766a444319" /></Relationships>
</file>