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97ce5e63f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HOLDING AS</w:t>
      </w:r>
    </w:p>
    <w:sectPr>
      <w:headerReference xmlns:r="http://schemas.openxmlformats.org/officeDocument/2006/relationships" w:type="default" r:id="R70fb0b25d16b4269"/>
      <w:footerReference xmlns:r="http://schemas.openxmlformats.org/officeDocument/2006/relationships" w:type="default" r:id="R181c8592dc8a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b0b25d16b4269" /><Relationship Type="http://schemas.openxmlformats.org/officeDocument/2006/relationships/footer" Target="/word/footer1.xml" Id="R181c8592dc8a420d" /></Relationships>
</file>