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567aa7c79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SNEAKERS AS</w:t>
      </w:r>
    </w:p>
    <w:sectPr>
      <w:headerReference xmlns:r="http://schemas.openxmlformats.org/officeDocument/2006/relationships" w:type="default" r:id="Red6a4c05ea5a486d"/>
      <w:footerReference xmlns:r="http://schemas.openxmlformats.org/officeDocument/2006/relationships" w:type="default" r:id="R1de43227e706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SNEAKERS AS   ·   Org.nr 987 997 419   ·   Haraldsgata 126   ·   5527 HAUGESUND   ·   bjorn@skomani.no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SNEAKERS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a4c05ea5a486d" /><Relationship Type="http://schemas.openxmlformats.org/officeDocument/2006/relationships/footer" Target="/word/footer1.xml" Id="R1de43227e70649e9" /></Relationships>
</file>