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046b34366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ASHU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ASHU EIENDOM AS</w:t>
      </w:r>
    </w:p>
    <w:sectPr>
      <w:headerReference xmlns:r="http://schemas.openxmlformats.org/officeDocument/2006/relationships" w:type="default" r:id="Rf27c61c7cc8d46c3"/>
      <w:footerReference xmlns:r="http://schemas.openxmlformats.org/officeDocument/2006/relationships" w:type="default" r:id="R4b85869bf3c1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c61c7cc8d46c3" /><Relationship Type="http://schemas.openxmlformats.org/officeDocument/2006/relationships/footer" Target="/word/footer1.xml" Id="R4b85869bf3c14ba4" /></Relationships>
</file>