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f7063ff09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FLORABARNA AS.</w:t>
      </w:r>
    </w:p>
    <w:sectPr>
      <w:headerReference xmlns:r="http://schemas.openxmlformats.org/officeDocument/2006/relationships" w:type="default" r:id="Rd28ca34b9bb94522"/>
      <w:footerReference xmlns:r="http://schemas.openxmlformats.org/officeDocument/2006/relationships" w:type="default" r:id="R65ce0e73f9bd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ca34b9bb94522" /><Relationship Type="http://schemas.openxmlformats.org/officeDocument/2006/relationships/footer" Target="/word/footer1.xml" Id="R65ce0e73f9bd4f28" /></Relationships>
</file>