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b57efe3e54b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WIDME REGNSKAP AS</w:t>
      </w:r>
    </w:p>
    <w:sectPr>
      <w:headerReference xmlns:r="http://schemas.openxmlformats.org/officeDocument/2006/relationships" w:type="default" r:id="Rcb1c9d4dc2504c21"/>
      <w:footerReference xmlns:r="http://schemas.openxmlformats.org/officeDocument/2006/relationships" w:type="default" r:id="R748207a6baf9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WIDME REGNSKAP AS   ·   Org.nr 988 020 753   ·   Nedregata 64   ·   2640 VINSTRA   ·   hans@widme.no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WIDME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c9d4dc2504c21" /><Relationship Type="http://schemas.openxmlformats.org/officeDocument/2006/relationships/footer" Target="/word/footer1.xml" Id="R748207a6baf94a4a" /></Relationships>
</file>