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7fd3e6e9d34e6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BRUDESALONGEN I STAVANGER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BRUDESALONGEN I STAVANGER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67c3699499c4f22"/>
      <w:footerReference xmlns:r="http://schemas.openxmlformats.org/officeDocument/2006/relationships" w:type="default" r:id="Re080f562c97147e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BRUDESALONGEN I STAVANGER AS   ·   Org.nr 988 038 261   ·   Kongsgata 26   ·   4005 STAVANGER   ·   Tlf. 51 52 43 06   ·   www.breiavannet.com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BRUDESALONGEN I STAVANGER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67c3699499c4f22" /><Relationship Type="http://schemas.openxmlformats.org/officeDocument/2006/relationships/footer" Target="/word/footer1.xml" Id="Re080f562c97147e4" /></Relationships>
</file>