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cb87c1f1844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CSAM HEALTH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CSAM HEALTH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a593bff0ab42f1"/>
      <w:footerReference xmlns:r="http://schemas.openxmlformats.org/officeDocument/2006/relationships" w:type="default" r:id="Rc18af9118748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CSAM HEALTH AS   ·   Org.nr 988 054 313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CSAM HEALTH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593bff0ab42f1" /><Relationship Type="http://schemas.openxmlformats.org/officeDocument/2006/relationships/footer" Target="/word/footer1.xml" Id="Rc18af9118748445d" /></Relationships>
</file>