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4d8aa9053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CSAM HEALTH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CSAM HEALTH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d2179c3344e5e"/>
      <w:footerReference xmlns:r="http://schemas.openxmlformats.org/officeDocument/2006/relationships" w:type="default" r:id="Rc2cb0ac26611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CSAM HEALTH AS   ·   Org.nr 988 054 313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CSAM HEALTH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d2179c3344e5e" /><Relationship Type="http://schemas.openxmlformats.org/officeDocument/2006/relationships/footer" Target="/word/footer1.xml" Id="Rc2cb0ac266114737" /></Relationships>
</file>