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ffaeb60a0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X-PARTNER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X-PARTNER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f642694614a0e"/>
      <w:footerReference xmlns:r="http://schemas.openxmlformats.org/officeDocument/2006/relationships" w:type="default" r:id="Rd1926804fd54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X-PARTNER HAUGESUND AS   ·   Org.nr 988 065 501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X-PARTNER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f642694614a0e" /><Relationship Type="http://schemas.openxmlformats.org/officeDocument/2006/relationships/footer" Target="/word/footer1.xml" Id="Rd1926804fd544661" /></Relationships>
</file>