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81c46e23f243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VARGTASS AS, org.nr 988 094 994,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VARGTASS AS</w:t>
      </w:r>
    </w:p>
    <w:sectPr>
      <w:headerReference xmlns:r="http://schemas.openxmlformats.org/officeDocument/2006/relationships" w:type="default" r:id="Ra7366541162645d2"/>
      <w:footerReference xmlns:r="http://schemas.openxmlformats.org/officeDocument/2006/relationships" w:type="default" r:id="R65760153f91442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VARGTASS AS   ·   Org.nr 988 094 994   ·   Einerhaugveien 33B   ·   1940 BJØRKELANGEN   ·   Tlf. 63 85 80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VARGTASS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366541162645d2" /><Relationship Type="http://schemas.openxmlformats.org/officeDocument/2006/relationships/footer" Target="/word/footer1.xml" Id="R65760153f9144200" /></Relationships>
</file>