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b6f57b828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VOSS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94e7e37119ec41c7"/>
      <w:footerReference xmlns:r="http://schemas.openxmlformats.org/officeDocument/2006/relationships" w:type="default" r:id="R0c2828834b2c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7e37119ec41c7" /><Relationship Type="http://schemas.openxmlformats.org/officeDocument/2006/relationships/footer" Target="/word/footer1.xml" Id="R0c2828834b2c47a5" /></Relationships>
</file>