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e50b64bd2d45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MA-INVEST AS</w:t>
      </w:r>
    </w:p>
    <w:sectPr>
      <w:headerReference xmlns:r="http://schemas.openxmlformats.org/officeDocument/2006/relationships" w:type="default" r:id="R2cb72b219dc341b8"/>
      <w:footerReference xmlns:r="http://schemas.openxmlformats.org/officeDocument/2006/relationships" w:type="default" r:id="R76d21daf53d94a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MA-INVEST AS   ·   Org.nr 988 167 088   ·   Asvallveien 46   ·   3961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b72b219dc341b8" /><Relationship Type="http://schemas.openxmlformats.org/officeDocument/2006/relationships/footer" Target="/word/footer1.xml" Id="R76d21daf53d94a93" /></Relationships>
</file>