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64a315de6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SIMPLIAN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SIMPLIAN AS</w:t>
      </w:r>
    </w:p>
    <w:sectPr>
      <w:headerReference xmlns:r="http://schemas.openxmlformats.org/officeDocument/2006/relationships" w:type="default" r:id="R6f77b76bcf9441da"/>
      <w:footerReference xmlns:r="http://schemas.openxmlformats.org/officeDocument/2006/relationships" w:type="default" r:id="Rcc850e068eb3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7b76bcf9441da" /><Relationship Type="http://schemas.openxmlformats.org/officeDocument/2006/relationships/footer" Target="/word/footer1.xml" Id="Rcc850e068eb347be" /></Relationships>
</file>