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78a45f0da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GEELMUYDEN HELSE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GEELMUYDEN HELSE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3c03ed96904b68"/>
      <w:footerReference xmlns:r="http://schemas.openxmlformats.org/officeDocument/2006/relationships" w:type="default" r:id="Rc27cfb1d4777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GEELMUYDEN HELSE AS   ·   Org.nr 988 252 913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GEELMUYDEN 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c03ed96904b68" /><Relationship Type="http://schemas.openxmlformats.org/officeDocument/2006/relationships/footer" Target="/word/footer1.xml" Id="Rc27cfb1d47774ce3" /></Relationships>
</file>