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c3254724c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ØKSNES AS</w:t>
      </w:r>
    </w:p>
    <w:sectPr>
      <w:headerReference xmlns:r="http://schemas.openxmlformats.org/officeDocument/2006/relationships" w:type="default" r:id="Rc319289449074ddc"/>
      <w:footerReference xmlns:r="http://schemas.openxmlformats.org/officeDocument/2006/relationships" w:type="default" r:id="R61d825fe8535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ØKSNES AS   ·   Org.nr 988 259 977   ·   Storgata 52D   ·   8430 MYRE   ·   Tlf. 76 18 54 00   ·   yngvar@okoraad.no   ·   www.okoraad.com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ØKSNES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9289449074ddc" /><Relationship Type="http://schemas.openxmlformats.org/officeDocument/2006/relationships/footer" Target="/word/footer1.xml" Id="R61d825fe853548a5" /></Relationships>
</file>