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af5bf9717e4f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FREDNES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FREDNES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51fc118ee0494d"/>
      <w:footerReference xmlns:r="http://schemas.openxmlformats.org/officeDocument/2006/relationships" w:type="default" r:id="Rde6a3290689644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FREDNES CONSULT AS   ·   Org.nr 988 298 913   ·   Pans veg 21   ·   3940 PORSGRUNN   ·   Tlf. 35 93 47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FREDNES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51fc118ee0494d" /><Relationship Type="http://schemas.openxmlformats.org/officeDocument/2006/relationships/footer" Target="/word/footer1.xml" Id="Rde6a32906896448d" /></Relationships>
</file>